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62" w:rsidRPr="008A4562" w:rsidRDefault="008A4562" w:rsidP="008A4562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val="es-ES_tradnl" w:eastAsia="es-ES"/>
        </w:rPr>
      </w:pPr>
      <w:r w:rsidRPr="008A4562">
        <w:rPr>
          <w:rFonts w:ascii="Arial" w:eastAsia="Times New Roman" w:hAnsi="Arial" w:cs="Arial"/>
          <w:spacing w:val="-3"/>
          <w:lang w:val="es-ES_tradnl" w:eastAsia="es-ES"/>
        </w:rPr>
        <w:t>Una vez reciba la comunicación de retiro usted debe:</w:t>
      </w:r>
      <w:bookmarkStart w:id="0" w:name="_GoBack"/>
      <w:bookmarkEnd w:id="0"/>
    </w:p>
    <w:p w:rsidR="008A4562" w:rsidRPr="008A4562" w:rsidRDefault="008A4562" w:rsidP="008A4562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lang w:val="es-ES_tradnl" w:eastAsia="es-E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8875"/>
      </w:tblGrid>
      <w:tr w:rsidR="008A4562" w:rsidRPr="008A4562" w:rsidTr="008A4562">
        <w:trPr>
          <w:trHeight w:val="433"/>
          <w:tblHeader/>
          <w:jc w:val="center"/>
        </w:trPr>
        <w:tc>
          <w:tcPr>
            <w:tcW w:w="759" w:type="dxa"/>
            <w:vAlign w:val="center"/>
          </w:tcPr>
          <w:p w:rsidR="008A4562" w:rsidRPr="008A4562" w:rsidRDefault="008A4562" w:rsidP="008A4562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A4562">
              <w:rPr>
                <w:rFonts w:ascii="Arial" w:eastAsia="Times New Roman" w:hAnsi="Arial" w:cs="Arial"/>
                <w:b/>
                <w:lang w:val="es-ES_tradnl" w:eastAsia="es-ES"/>
              </w:rPr>
              <w:t>No.</w:t>
            </w:r>
          </w:p>
        </w:tc>
        <w:tc>
          <w:tcPr>
            <w:tcW w:w="8875" w:type="dxa"/>
            <w:vAlign w:val="center"/>
          </w:tcPr>
          <w:p w:rsidR="008A4562" w:rsidRPr="008A4562" w:rsidRDefault="008A4562" w:rsidP="008A4562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A4562">
              <w:rPr>
                <w:rFonts w:ascii="Arial" w:eastAsia="Times New Roman" w:hAnsi="Arial" w:cs="Arial"/>
                <w:b/>
                <w:lang w:val="es-ES_tradnl" w:eastAsia="es-ES"/>
              </w:rPr>
              <w:t>DESCRIPCIÓN</w:t>
            </w:r>
          </w:p>
        </w:tc>
      </w:tr>
      <w:tr w:rsidR="008A4562" w:rsidRPr="008A4562" w:rsidTr="008A4562">
        <w:trPr>
          <w:trHeight w:val="518"/>
          <w:jc w:val="center"/>
        </w:trPr>
        <w:tc>
          <w:tcPr>
            <w:tcW w:w="759" w:type="dxa"/>
            <w:vAlign w:val="center"/>
          </w:tcPr>
          <w:p w:rsidR="008A4562" w:rsidRPr="008A4562" w:rsidRDefault="008A4562" w:rsidP="008A4562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A4562">
              <w:rPr>
                <w:rFonts w:ascii="Arial" w:eastAsia="Times New Roman" w:hAnsi="Arial" w:cs="Arial"/>
                <w:b/>
                <w:lang w:val="es-ES_tradnl" w:eastAsia="es-ES"/>
              </w:rPr>
              <w:t>1</w:t>
            </w:r>
          </w:p>
        </w:tc>
        <w:tc>
          <w:tcPr>
            <w:tcW w:w="8875" w:type="dxa"/>
            <w:vAlign w:val="center"/>
          </w:tcPr>
          <w:p w:rsidR="008A4562" w:rsidRPr="008A4562" w:rsidRDefault="008A4562" w:rsidP="008A456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8A4562">
              <w:rPr>
                <w:rFonts w:ascii="Arial" w:eastAsia="Times New Roman" w:hAnsi="Arial" w:cs="Arial"/>
                <w:spacing w:val="-3"/>
                <w:lang w:val="es-ES_tradnl" w:eastAsia="es-ES"/>
              </w:rPr>
              <w:t>Solicitar la evaluación de desempeño laboral respectiva al Jefe Inmediato, independientemente de la naturaleza de su cargo.</w:t>
            </w:r>
          </w:p>
        </w:tc>
      </w:tr>
      <w:tr w:rsidR="008A4562" w:rsidRPr="008A4562" w:rsidTr="008A4562">
        <w:trPr>
          <w:trHeight w:val="568"/>
          <w:jc w:val="center"/>
        </w:trPr>
        <w:tc>
          <w:tcPr>
            <w:tcW w:w="759" w:type="dxa"/>
            <w:vAlign w:val="center"/>
          </w:tcPr>
          <w:p w:rsidR="008A4562" w:rsidRPr="008A4562" w:rsidRDefault="008A4562" w:rsidP="008A4562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A4562">
              <w:rPr>
                <w:rFonts w:ascii="Arial" w:eastAsia="Times New Roman" w:hAnsi="Arial" w:cs="Arial"/>
                <w:b/>
                <w:lang w:val="es-ES_tradnl" w:eastAsia="es-ES"/>
              </w:rPr>
              <w:t>2</w:t>
            </w:r>
          </w:p>
        </w:tc>
        <w:tc>
          <w:tcPr>
            <w:tcW w:w="8875" w:type="dxa"/>
            <w:vAlign w:val="center"/>
          </w:tcPr>
          <w:p w:rsidR="008A4562" w:rsidRPr="008A4562" w:rsidRDefault="008A4562" w:rsidP="008A456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8A4562">
              <w:rPr>
                <w:rFonts w:ascii="Arial" w:eastAsia="Times New Roman" w:hAnsi="Arial" w:cs="Arial"/>
                <w:lang w:eastAsia="es-CO"/>
              </w:rPr>
              <w:t xml:space="preserve">Programar el examen médico de egreso en la Subdirección de Bienestar Social. </w:t>
            </w:r>
          </w:p>
        </w:tc>
      </w:tr>
      <w:tr w:rsidR="008A4562" w:rsidRPr="008A4562" w:rsidTr="008A4562">
        <w:trPr>
          <w:trHeight w:val="562"/>
          <w:jc w:val="center"/>
        </w:trPr>
        <w:tc>
          <w:tcPr>
            <w:tcW w:w="759" w:type="dxa"/>
            <w:vAlign w:val="center"/>
          </w:tcPr>
          <w:p w:rsidR="008A4562" w:rsidRPr="008A4562" w:rsidRDefault="008A4562" w:rsidP="008A4562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A4562">
              <w:rPr>
                <w:rFonts w:ascii="Arial" w:eastAsia="Times New Roman" w:hAnsi="Arial" w:cs="Arial"/>
                <w:b/>
                <w:lang w:val="es-ES_tradnl" w:eastAsia="es-ES"/>
              </w:rPr>
              <w:t>3</w:t>
            </w:r>
          </w:p>
        </w:tc>
        <w:tc>
          <w:tcPr>
            <w:tcW w:w="8875" w:type="dxa"/>
            <w:vAlign w:val="center"/>
          </w:tcPr>
          <w:p w:rsidR="008A4562" w:rsidRPr="008A4562" w:rsidRDefault="008A4562" w:rsidP="008A456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lang w:val="es-ES_tradnl" w:eastAsia="es-ES"/>
              </w:rPr>
            </w:pPr>
            <w:r w:rsidRPr="008A4562">
              <w:rPr>
                <w:rFonts w:ascii="Arial" w:eastAsia="Times New Roman" w:hAnsi="Arial" w:cs="Arial"/>
                <w:spacing w:val="-3"/>
                <w:lang w:val="es-ES_tradnl" w:eastAsia="es-ES"/>
              </w:rPr>
              <w:t>Elaborar el Informe de Gestión si el cargo que ejercía pertenece al nivel Asesor o Directivo.</w:t>
            </w:r>
          </w:p>
        </w:tc>
      </w:tr>
      <w:tr w:rsidR="008A4562" w:rsidRPr="008A4562" w:rsidTr="008A4562">
        <w:trPr>
          <w:trHeight w:val="562"/>
          <w:jc w:val="center"/>
        </w:trPr>
        <w:tc>
          <w:tcPr>
            <w:tcW w:w="759" w:type="dxa"/>
            <w:vAlign w:val="center"/>
          </w:tcPr>
          <w:p w:rsidR="008A4562" w:rsidRPr="008A4562" w:rsidRDefault="008A4562" w:rsidP="008A4562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A4562">
              <w:rPr>
                <w:rFonts w:ascii="Arial" w:eastAsia="Times New Roman" w:hAnsi="Arial" w:cs="Arial"/>
                <w:b/>
                <w:lang w:val="es-ES_tradnl" w:eastAsia="es-ES"/>
              </w:rPr>
              <w:t>4</w:t>
            </w:r>
          </w:p>
        </w:tc>
        <w:tc>
          <w:tcPr>
            <w:tcW w:w="8875" w:type="dxa"/>
            <w:vAlign w:val="center"/>
          </w:tcPr>
          <w:p w:rsidR="008A4562" w:rsidRPr="008A4562" w:rsidRDefault="008A4562" w:rsidP="008A456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lang w:val="es-ES_tradnl" w:eastAsia="es-ES"/>
              </w:rPr>
            </w:pPr>
            <w:r w:rsidRPr="008A4562">
              <w:rPr>
                <w:rFonts w:ascii="Arial" w:eastAsia="Times New Roman" w:hAnsi="Arial" w:cs="Arial"/>
                <w:spacing w:val="-3"/>
                <w:lang w:val="es-ES_tradnl" w:eastAsia="es-ES"/>
              </w:rPr>
              <w:t>Dirigirse al Empleado público asignado en el área de nómina de la Subdirección Gestión Talento Humano quien informara los saldos relacionados con los descuentos existentes al momento del retiro.</w:t>
            </w:r>
          </w:p>
        </w:tc>
      </w:tr>
      <w:tr w:rsidR="008A4562" w:rsidRPr="008A4562" w:rsidTr="008A4562">
        <w:trPr>
          <w:trHeight w:val="639"/>
          <w:jc w:val="center"/>
        </w:trPr>
        <w:tc>
          <w:tcPr>
            <w:tcW w:w="759" w:type="dxa"/>
            <w:vAlign w:val="center"/>
          </w:tcPr>
          <w:p w:rsidR="008A4562" w:rsidRPr="008A4562" w:rsidRDefault="008A4562" w:rsidP="008A4562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A4562">
              <w:rPr>
                <w:rFonts w:ascii="Arial" w:eastAsia="Times New Roman" w:hAnsi="Arial" w:cs="Arial"/>
                <w:b/>
                <w:lang w:val="es-ES_tradnl" w:eastAsia="es-ES"/>
              </w:rPr>
              <w:t>5</w:t>
            </w:r>
          </w:p>
        </w:tc>
        <w:tc>
          <w:tcPr>
            <w:tcW w:w="8875" w:type="dxa"/>
            <w:vAlign w:val="center"/>
          </w:tcPr>
          <w:p w:rsidR="008A4562" w:rsidRPr="008A4562" w:rsidRDefault="008A4562" w:rsidP="008A456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8A4562">
              <w:rPr>
                <w:rFonts w:ascii="Arial" w:eastAsia="Times New Roman" w:hAnsi="Arial" w:cs="Arial"/>
                <w:spacing w:val="-3"/>
                <w:lang w:val="es-ES_tradnl" w:eastAsia="es-ES"/>
              </w:rPr>
              <w:t xml:space="preserve">Elaborar el Acta de Entrega del Puesto de Trabajo de conformidad con el Procedimiento vigente.  </w:t>
            </w:r>
          </w:p>
        </w:tc>
      </w:tr>
      <w:tr w:rsidR="008A4562" w:rsidRPr="008A4562" w:rsidTr="008A4562">
        <w:trPr>
          <w:trHeight w:val="322"/>
          <w:jc w:val="center"/>
        </w:trPr>
        <w:tc>
          <w:tcPr>
            <w:tcW w:w="759" w:type="dxa"/>
            <w:vAlign w:val="center"/>
          </w:tcPr>
          <w:p w:rsidR="008A4562" w:rsidRPr="008A4562" w:rsidRDefault="008A4562" w:rsidP="008A4562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A4562">
              <w:rPr>
                <w:rFonts w:ascii="Arial" w:eastAsia="Times New Roman" w:hAnsi="Arial" w:cs="Arial"/>
                <w:b/>
                <w:lang w:val="es-ES_tradnl" w:eastAsia="es-ES"/>
              </w:rPr>
              <w:t>6</w:t>
            </w:r>
          </w:p>
        </w:tc>
        <w:tc>
          <w:tcPr>
            <w:tcW w:w="8875" w:type="dxa"/>
            <w:vAlign w:val="center"/>
          </w:tcPr>
          <w:p w:rsidR="008A4562" w:rsidRPr="008A4562" w:rsidRDefault="008A4562" w:rsidP="008A4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8A4562">
              <w:rPr>
                <w:rFonts w:ascii="Arial" w:eastAsia="Times New Roman" w:hAnsi="Arial" w:cs="Arial"/>
                <w:spacing w:val="-3"/>
                <w:lang w:val="es-ES_tradnl" w:eastAsia="es-ES"/>
              </w:rPr>
              <w:t>Solicitar a la Subdirección de Gestión de la Información en la Dirección de las TIC, la cancelación de</w:t>
            </w:r>
            <w:r w:rsidRPr="008A4562">
              <w:rPr>
                <w:rFonts w:ascii="Arial" w:eastAsia="Calibri" w:hAnsi="Arial" w:cs="Arial"/>
                <w:lang w:eastAsia="es-CO"/>
              </w:rPr>
              <w:t>l usuario de acceso a la red, correo electrónico y sistemas de información de la Entidad.</w:t>
            </w:r>
          </w:p>
        </w:tc>
      </w:tr>
      <w:tr w:rsidR="008A4562" w:rsidRPr="008A4562" w:rsidTr="008A4562">
        <w:trPr>
          <w:trHeight w:val="847"/>
          <w:jc w:val="center"/>
        </w:trPr>
        <w:tc>
          <w:tcPr>
            <w:tcW w:w="759" w:type="dxa"/>
            <w:vAlign w:val="center"/>
          </w:tcPr>
          <w:p w:rsidR="008A4562" w:rsidRPr="008A4562" w:rsidRDefault="008A4562" w:rsidP="008A4562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A4562">
              <w:rPr>
                <w:rFonts w:ascii="Arial" w:eastAsia="Times New Roman" w:hAnsi="Arial" w:cs="Arial"/>
                <w:b/>
                <w:lang w:val="es-ES_tradnl" w:eastAsia="es-ES"/>
              </w:rPr>
              <w:t>7</w:t>
            </w:r>
          </w:p>
        </w:tc>
        <w:tc>
          <w:tcPr>
            <w:tcW w:w="8875" w:type="dxa"/>
            <w:vAlign w:val="center"/>
          </w:tcPr>
          <w:p w:rsidR="008A4562" w:rsidRPr="008A4562" w:rsidRDefault="008A4562" w:rsidP="008A456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lang w:val="es-ES_tradnl" w:eastAsia="es-ES"/>
              </w:rPr>
            </w:pPr>
            <w:r w:rsidRPr="008A4562">
              <w:rPr>
                <w:rFonts w:ascii="Arial" w:eastAsia="Times New Roman" w:hAnsi="Arial" w:cs="Arial"/>
                <w:spacing w:val="-3"/>
                <w:lang w:val="es-ES_tradnl" w:eastAsia="es-ES"/>
              </w:rPr>
              <w:t>Entregar a la Subdirección de Gestión del Talento Humano:</w:t>
            </w:r>
          </w:p>
          <w:p w:rsidR="008A4562" w:rsidRPr="008A4562" w:rsidRDefault="008A4562" w:rsidP="008A4562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lang w:val="es-ES_tradnl" w:eastAsia="es-ES"/>
              </w:rPr>
            </w:pPr>
          </w:p>
          <w:p w:rsidR="008A4562" w:rsidRPr="008A4562" w:rsidRDefault="008A4562" w:rsidP="008A4562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lang w:val="es-ES_tradnl" w:eastAsia="es-ES"/>
              </w:rPr>
            </w:pPr>
            <w:r w:rsidRPr="008A4562">
              <w:rPr>
                <w:rFonts w:ascii="Arial" w:eastAsia="Times New Roman" w:hAnsi="Arial" w:cs="Arial"/>
                <w:spacing w:val="-3"/>
                <w:lang w:val="es-ES_tradnl" w:eastAsia="es-ES"/>
              </w:rPr>
              <w:t xml:space="preserve"> Formato original debidamente diligenciado y firmado para el Retiro del Servicio de los Empleados Públicos (Anexo No.1 del Procedimiento Entrega de puesto de trabajo) </w:t>
            </w:r>
          </w:p>
          <w:p w:rsidR="008A4562" w:rsidRPr="008A4562" w:rsidRDefault="008A4562" w:rsidP="008A4562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8A4562">
              <w:rPr>
                <w:rFonts w:ascii="Arial" w:eastAsia="Times New Roman" w:hAnsi="Arial" w:cs="Arial"/>
                <w:spacing w:val="-3"/>
                <w:lang w:val="es-ES_tradnl" w:eastAsia="es-ES"/>
              </w:rPr>
              <w:t>Original de acta de entrega del puesto de trabajo, debidamente diligenciada y firmada.</w:t>
            </w:r>
          </w:p>
        </w:tc>
      </w:tr>
      <w:tr w:rsidR="008A4562" w:rsidRPr="008A4562" w:rsidTr="008A4562">
        <w:trPr>
          <w:trHeight w:val="843"/>
          <w:jc w:val="center"/>
        </w:trPr>
        <w:tc>
          <w:tcPr>
            <w:tcW w:w="759" w:type="dxa"/>
            <w:vAlign w:val="center"/>
          </w:tcPr>
          <w:p w:rsidR="008A4562" w:rsidRPr="008A4562" w:rsidRDefault="008A4562" w:rsidP="008A4562">
            <w:pPr>
              <w:spacing w:after="0" w:line="160" w:lineRule="atLeast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A4562">
              <w:rPr>
                <w:rFonts w:ascii="Arial" w:eastAsia="Times New Roman" w:hAnsi="Arial" w:cs="Arial"/>
                <w:b/>
                <w:lang w:val="es-ES_tradnl" w:eastAsia="es-ES"/>
              </w:rPr>
              <w:t>8</w:t>
            </w:r>
          </w:p>
        </w:tc>
        <w:tc>
          <w:tcPr>
            <w:tcW w:w="8875" w:type="dxa"/>
            <w:vAlign w:val="center"/>
          </w:tcPr>
          <w:p w:rsidR="008A4562" w:rsidRPr="008A4562" w:rsidRDefault="008A4562" w:rsidP="008A4562">
            <w:pPr>
              <w:tabs>
                <w:tab w:val="left" w:pos="-720"/>
              </w:tabs>
              <w:suppressAutoHyphens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8A4562">
              <w:rPr>
                <w:rFonts w:ascii="Arial" w:eastAsia="Times New Roman" w:hAnsi="Arial" w:cs="Arial"/>
                <w:spacing w:val="-3"/>
                <w:lang w:val="es-ES_tradnl" w:eastAsia="es-ES"/>
              </w:rPr>
              <w:t>Notificarse de la liquidación de sus Prestaciones Sociales, ante el Empleado público designado para el efecto en la Subdirección Gestión Talento Humano.</w:t>
            </w:r>
          </w:p>
        </w:tc>
      </w:tr>
    </w:tbl>
    <w:p w:rsidR="008A4562" w:rsidRPr="008A4562" w:rsidRDefault="008A4562" w:rsidP="008A4562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lang w:val="es-ES_tradnl" w:eastAsia="es-ES"/>
        </w:rPr>
      </w:pPr>
    </w:p>
    <w:p w:rsidR="008A4562" w:rsidRDefault="008A4562"/>
    <w:sectPr w:rsidR="008A456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BCE" w:rsidRDefault="00FF1BCE" w:rsidP="008A4562">
      <w:pPr>
        <w:spacing w:after="0" w:line="240" w:lineRule="auto"/>
      </w:pPr>
      <w:r>
        <w:separator/>
      </w:r>
    </w:p>
  </w:endnote>
  <w:endnote w:type="continuationSeparator" w:id="0">
    <w:p w:rsidR="00FF1BCE" w:rsidRDefault="00FF1BCE" w:rsidP="008A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BCE" w:rsidRDefault="00FF1BCE" w:rsidP="008A4562">
      <w:pPr>
        <w:spacing w:after="0" w:line="240" w:lineRule="auto"/>
      </w:pPr>
      <w:r>
        <w:separator/>
      </w:r>
    </w:p>
  </w:footnote>
  <w:footnote w:type="continuationSeparator" w:id="0">
    <w:p w:rsidR="00FF1BCE" w:rsidRDefault="00FF1BCE" w:rsidP="008A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56"/>
      <w:gridCol w:w="4878"/>
      <w:gridCol w:w="3285"/>
    </w:tblGrid>
    <w:tr w:rsidR="008A4562" w:rsidRPr="008A4562" w:rsidTr="00E141EF">
      <w:trPr>
        <w:trHeight w:val="555"/>
        <w:jc w:val="center"/>
      </w:trPr>
      <w:tc>
        <w:tcPr>
          <w:tcW w:w="1951" w:type="dxa"/>
          <w:vMerge w:val="restart"/>
          <w:shd w:val="clear" w:color="auto" w:fill="auto"/>
          <w:vAlign w:val="center"/>
        </w:tcPr>
        <w:p w:rsidR="008A4562" w:rsidRPr="008A4562" w:rsidRDefault="008A4562" w:rsidP="008A456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8A4562">
            <w:rPr>
              <w:rFonts w:ascii="Arial" w:eastAsia="Times New Roman" w:hAnsi="Arial" w:cs="Arial"/>
              <w:noProof/>
              <w:lang w:eastAsia="es-CO"/>
            </w:rPr>
            <w:drawing>
              <wp:inline distT="0" distB="0" distL="0" distR="0">
                <wp:extent cx="1097280" cy="643890"/>
                <wp:effectExtent l="0" t="0" r="7620" b="3810"/>
                <wp:docPr id="1" name="Imagen 1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1" w:type="dxa"/>
          <w:vMerge w:val="restart"/>
          <w:shd w:val="clear" w:color="auto" w:fill="auto"/>
          <w:vAlign w:val="center"/>
        </w:tcPr>
        <w:p w:rsidR="008A4562" w:rsidRPr="008A4562" w:rsidRDefault="008A4562" w:rsidP="008A456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lang w:val="es-ES_tradnl" w:eastAsia="es-ES"/>
            </w:rPr>
          </w:pPr>
          <w:r w:rsidRPr="008A4562">
            <w:rPr>
              <w:rFonts w:ascii="Arial" w:eastAsia="Times New Roman" w:hAnsi="Arial" w:cs="Arial"/>
              <w:b/>
              <w:bCs/>
              <w:color w:val="000000"/>
              <w:lang w:val="es-ES" w:eastAsia="es-ES"/>
            </w:rPr>
            <w:t xml:space="preserve">LISTA </w:t>
          </w:r>
          <w:r w:rsidRPr="008A4562">
            <w:rPr>
              <w:rFonts w:ascii="Arial" w:eastAsia="Times New Roman" w:hAnsi="Arial" w:cs="Arial"/>
              <w:b/>
              <w:bCs/>
              <w:color w:val="000000"/>
              <w:lang w:val="es-419" w:eastAsia="es-ES"/>
            </w:rPr>
            <w:t xml:space="preserve">ACTIVIDADES PARA </w:t>
          </w:r>
          <w:r w:rsidRPr="008A4562">
            <w:rPr>
              <w:rFonts w:ascii="Arial" w:eastAsia="Times New Roman" w:hAnsi="Arial" w:cs="Arial"/>
              <w:b/>
              <w:bCs/>
              <w:color w:val="000000"/>
              <w:lang w:val="es-ES" w:eastAsia="es-ES"/>
            </w:rPr>
            <w:t>EL</w:t>
          </w:r>
          <w:r w:rsidRPr="008A4562">
            <w:rPr>
              <w:rFonts w:ascii="Arial" w:eastAsia="Times New Roman" w:hAnsi="Arial" w:cs="Arial"/>
              <w:b/>
              <w:bCs/>
              <w:color w:val="000000"/>
              <w:lang w:val="es-419" w:eastAsia="es-ES"/>
            </w:rPr>
            <w:t xml:space="preserve"> RETIRO DE LA ENTIDAD</w:t>
          </w:r>
        </w:p>
      </w:tc>
      <w:tc>
        <w:tcPr>
          <w:tcW w:w="3287" w:type="dxa"/>
          <w:vAlign w:val="center"/>
        </w:tcPr>
        <w:p w:rsidR="008A4562" w:rsidRPr="008A4562" w:rsidRDefault="008A4562" w:rsidP="008A456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8A4562">
            <w:rPr>
              <w:rFonts w:ascii="Arial" w:eastAsia="Times New Roman" w:hAnsi="Arial" w:cs="Arial"/>
              <w:lang w:val="es-ES_tradnl" w:eastAsia="es-ES"/>
            </w:rPr>
            <w:t>Código formato: PGTH-10-02</w:t>
          </w:r>
        </w:p>
        <w:p w:rsidR="008A4562" w:rsidRPr="008A4562" w:rsidRDefault="008A4562" w:rsidP="0070615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8A4562">
            <w:rPr>
              <w:rFonts w:ascii="Arial" w:eastAsia="Times New Roman" w:hAnsi="Arial" w:cs="Arial"/>
              <w:lang w:val="es-ES_tradnl" w:eastAsia="es-ES"/>
            </w:rPr>
            <w:t xml:space="preserve">Versión: </w:t>
          </w:r>
          <w:r w:rsidR="00706157">
            <w:rPr>
              <w:rFonts w:ascii="Arial" w:eastAsia="Times New Roman" w:hAnsi="Arial" w:cs="Arial"/>
              <w:lang w:val="es-419" w:eastAsia="es-ES"/>
            </w:rPr>
            <w:t>7</w:t>
          </w:r>
          <w:r w:rsidRPr="008A4562">
            <w:rPr>
              <w:rFonts w:ascii="Arial" w:eastAsia="Times New Roman" w:hAnsi="Arial" w:cs="Arial"/>
              <w:lang w:val="es-ES_tradnl" w:eastAsia="es-ES"/>
            </w:rPr>
            <w:t>.0</w:t>
          </w:r>
        </w:p>
      </w:tc>
    </w:tr>
    <w:tr w:rsidR="008A4562" w:rsidRPr="008A4562" w:rsidTr="00E141EF">
      <w:trPr>
        <w:trHeight w:val="479"/>
        <w:jc w:val="center"/>
      </w:trPr>
      <w:tc>
        <w:tcPr>
          <w:tcW w:w="1951" w:type="dxa"/>
          <w:vMerge/>
          <w:shd w:val="clear" w:color="auto" w:fill="auto"/>
          <w:vAlign w:val="center"/>
        </w:tcPr>
        <w:p w:rsidR="008A4562" w:rsidRPr="008A4562" w:rsidRDefault="008A4562" w:rsidP="008A456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</w:p>
      </w:tc>
      <w:tc>
        <w:tcPr>
          <w:tcW w:w="4881" w:type="dxa"/>
          <w:vMerge/>
          <w:shd w:val="clear" w:color="auto" w:fill="auto"/>
          <w:vAlign w:val="center"/>
        </w:tcPr>
        <w:p w:rsidR="008A4562" w:rsidRPr="008A4562" w:rsidRDefault="008A4562" w:rsidP="008A456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color w:val="FF0000"/>
              <w:lang w:val="es-ES_tradnl" w:eastAsia="es-ES"/>
            </w:rPr>
          </w:pPr>
        </w:p>
      </w:tc>
      <w:tc>
        <w:tcPr>
          <w:tcW w:w="3287" w:type="dxa"/>
          <w:vAlign w:val="center"/>
        </w:tcPr>
        <w:p w:rsidR="008A4562" w:rsidRPr="008A4562" w:rsidRDefault="008A4562" w:rsidP="008A456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color w:val="C0C0C0"/>
              <w:lang w:val="es-ES_tradnl" w:eastAsia="es-ES"/>
            </w:rPr>
          </w:pPr>
          <w:r w:rsidRPr="008A4562">
            <w:rPr>
              <w:rFonts w:ascii="Arial" w:eastAsia="Times New Roman" w:hAnsi="Arial" w:cs="Arial"/>
              <w:lang w:val="es-ES_tradnl" w:eastAsia="es-ES"/>
            </w:rPr>
            <w:t>Código documento: PGTH-10</w:t>
          </w:r>
        </w:p>
        <w:p w:rsidR="008A4562" w:rsidRPr="008A4562" w:rsidRDefault="008A4562" w:rsidP="008A456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8A4562">
            <w:rPr>
              <w:rFonts w:ascii="Arial" w:eastAsia="Times New Roman" w:hAnsi="Arial" w:cs="Arial"/>
              <w:lang w:val="es-ES_tradnl" w:eastAsia="es-ES"/>
            </w:rPr>
            <w:t>Versión: 7</w:t>
          </w:r>
          <w:r w:rsidRPr="008A4562">
            <w:rPr>
              <w:rFonts w:ascii="Arial" w:eastAsia="Times New Roman" w:hAnsi="Arial" w:cs="Arial"/>
              <w:color w:val="000000"/>
              <w:lang w:val="es-ES_tradnl" w:eastAsia="es-ES"/>
            </w:rPr>
            <w:t>.0</w:t>
          </w:r>
        </w:p>
      </w:tc>
    </w:tr>
    <w:tr w:rsidR="008A4562" w:rsidRPr="008A4562" w:rsidTr="00E141EF">
      <w:trPr>
        <w:trHeight w:val="274"/>
        <w:jc w:val="center"/>
      </w:trPr>
      <w:tc>
        <w:tcPr>
          <w:tcW w:w="1951" w:type="dxa"/>
          <w:vMerge/>
          <w:shd w:val="clear" w:color="auto" w:fill="auto"/>
          <w:vAlign w:val="center"/>
        </w:tcPr>
        <w:p w:rsidR="008A4562" w:rsidRPr="008A4562" w:rsidRDefault="008A4562" w:rsidP="008A456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</w:p>
      </w:tc>
      <w:tc>
        <w:tcPr>
          <w:tcW w:w="4881" w:type="dxa"/>
          <w:vMerge/>
          <w:shd w:val="clear" w:color="auto" w:fill="auto"/>
          <w:vAlign w:val="center"/>
        </w:tcPr>
        <w:p w:rsidR="008A4562" w:rsidRPr="008A4562" w:rsidRDefault="008A4562" w:rsidP="008A456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color w:val="FF0000"/>
              <w:lang w:val="es-ES_tradnl" w:eastAsia="es-ES"/>
            </w:rPr>
          </w:pPr>
        </w:p>
      </w:tc>
      <w:tc>
        <w:tcPr>
          <w:tcW w:w="3287" w:type="dxa"/>
          <w:vAlign w:val="center"/>
        </w:tcPr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p w:rsidR="008A4562" w:rsidRPr="00E141EF" w:rsidRDefault="00E141EF" w:rsidP="00E141EF">
              <w:pPr>
                <w:pStyle w:val="Encabezado"/>
              </w:pPr>
              <w:r w:rsidRPr="00E141EF">
                <w:rPr>
                  <w:rFonts w:ascii="Arial" w:hAnsi="Arial" w:cs="Arial"/>
                  <w:lang w:val="es-ES"/>
                </w:rPr>
                <w:t xml:space="preserve">Página </w:t>
              </w:r>
              <w:r w:rsidRPr="00E141EF">
                <w:rPr>
                  <w:rFonts w:ascii="Arial" w:hAnsi="Arial" w:cs="Arial"/>
                  <w:b/>
                  <w:bCs/>
                </w:rPr>
                <w:fldChar w:fldCharType="begin"/>
              </w:r>
              <w:r w:rsidRPr="00E141EF">
                <w:rPr>
                  <w:rFonts w:ascii="Arial" w:hAnsi="Arial" w:cs="Arial"/>
                  <w:b/>
                  <w:bCs/>
                </w:rPr>
                <w:instrText>PAGE</w:instrText>
              </w:r>
              <w:r w:rsidRPr="00E141EF">
                <w:rPr>
                  <w:rFonts w:ascii="Arial" w:hAnsi="Arial" w:cs="Arial"/>
                  <w:b/>
                  <w:bCs/>
                </w:rPr>
                <w:fldChar w:fldCharType="separate"/>
              </w:r>
              <w:r w:rsidR="00706157">
                <w:rPr>
                  <w:rFonts w:ascii="Arial" w:hAnsi="Arial" w:cs="Arial"/>
                  <w:b/>
                  <w:bCs/>
                  <w:noProof/>
                </w:rPr>
                <w:t>1</w:t>
              </w:r>
              <w:r w:rsidRPr="00E141EF">
                <w:rPr>
                  <w:rFonts w:ascii="Arial" w:hAnsi="Arial" w:cs="Arial"/>
                  <w:b/>
                  <w:bCs/>
                </w:rPr>
                <w:fldChar w:fldCharType="end"/>
              </w:r>
              <w:r w:rsidRPr="00E141EF">
                <w:rPr>
                  <w:rFonts w:ascii="Arial" w:hAnsi="Arial" w:cs="Arial"/>
                  <w:lang w:val="es-ES"/>
                </w:rPr>
                <w:t xml:space="preserve"> de </w:t>
              </w:r>
              <w:r w:rsidRPr="00E141EF">
                <w:rPr>
                  <w:rFonts w:ascii="Arial" w:hAnsi="Arial" w:cs="Arial"/>
                  <w:b/>
                  <w:bCs/>
                </w:rPr>
                <w:fldChar w:fldCharType="begin"/>
              </w:r>
              <w:r w:rsidRPr="00E141EF">
                <w:rPr>
                  <w:rFonts w:ascii="Arial" w:hAnsi="Arial" w:cs="Arial"/>
                  <w:b/>
                  <w:bCs/>
                </w:rPr>
                <w:instrText>NUMPAGES</w:instrText>
              </w:r>
              <w:r w:rsidRPr="00E141EF">
                <w:rPr>
                  <w:rFonts w:ascii="Arial" w:hAnsi="Arial" w:cs="Arial"/>
                  <w:b/>
                  <w:bCs/>
                </w:rPr>
                <w:fldChar w:fldCharType="separate"/>
              </w:r>
              <w:r w:rsidR="00706157">
                <w:rPr>
                  <w:rFonts w:ascii="Arial" w:hAnsi="Arial" w:cs="Arial"/>
                  <w:b/>
                  <w:bCs/>
                  <w:noProof/>
                </w:rPr>
                <w:t>1</w:t>
              </w:r>
              <w:r w:rsidRPr="00E141EF">
                <w:rPr>
                  <w:rFonts w:ascii="Arial" w:hAnsi="Arial" w:cs="Arial"/>
                  <w:b/>
                  <w:bCs/>
                </w:rPr>
                <w:fldChar w:fldCharType="end"/>
              </w:r>
            </w:p>
          </w:sdtContent>
        </w:sdt>
      </w:tc>
    </w:tr>
  </w:tbl>
  <w:p w:rsidR="008A4562" w:rsidRDefault="008A45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B1E0F"/>
    <w:multiLevelType w:val="hybridMultilevel"/>
    <w:tmpl w:val="939EAE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62"/>
    <w:rsid w:val="00230AAC"/>
    <w:rsid w:val="00706157"/>
    <w:rsid w:val="008A4562"/>
    <w:rsid w:val="00C3747F"/>
    <w:rsid w:val="00CF7792"/>
    <w:rsid w:val="00E141EF"/>
    <w:rsid w:val="00FC0758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B4B1024-8BED-4155-AF48-B08A513B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4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4562"/>
  </w:style>
  <w:style w:type="paragraph" w:styleId="Piedepgina">
    <w:name w:val="footer"/>
    <w:basedOn w:val="Normal"/>
    <w:link w:val="PiedepginaCar"/>
    <w:uiPriority w:val="99"/>
    <w:unhideWhenUsed/>
    <w:rsid w:val="008A45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Castro Nungo</dc:creator>
  <cp:keywords/>
  <dc:description/>
  <cp:lastModifiedBy>ANDRES MAURICIO RAMIREZ RAMOS</cp:lastModifiedBy>
  <cp:revision>3</cp:revision>
  <dcterms:created xsi:type="dcterms:W3CDTF">2018-12-18T14:48:00Z</dcterms:created>
  <dcterms:modified xsi:type="dcterms:W3CDTF">2018-12-18T19:19:00Z</dcterms:modified>
</cp:coreProperties>
</file>